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D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493"/>
        <w:gridCol w:w="1049"/>
        <w:gridCol w:w="1050"/>
        <w:gridCol w:w="750"/>
        <w:gridCol w:w="1065"/>
        <w:gridCol w:w="630"/>
        <w:gridCol w:w="1139"/>
        <w:gridCol w:w="780"/>
      </w:tblGrid>
      <w:tr w14:paraId="5A73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5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绵阳市游仙区妇幼保健院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2026年第一批次编外人员招聘面试成绩表</w:t>
            </w:r>
          </w:p>
        </w:tc>
      </w:tr>
      <w:tr w14:paraId="3600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F4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D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3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B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7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E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6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6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B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7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7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E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F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7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6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4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0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6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6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F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C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F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E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A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B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A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1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脑/胸外科医生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1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A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C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4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刘仰芷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F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6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C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石知勤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A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内科（内镜）医生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1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F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0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张殊瑜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6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A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D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F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8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2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6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8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托育月子教师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1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A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9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C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5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4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9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影像科（超声）医生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2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3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F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2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0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7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E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病案与医保一体化编码员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8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F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FC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428" w:leftChars="228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D6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163935C-C22E-48F5-A247-B1AE25B7B9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C51B53-4F9E-4125-9A81-801141EF212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C987F2-CA9F-42BC-80A8-A264185C9325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2D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B63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B63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68FA"/>
    <w:rsid w:val="0CC513EB"/>
    <w:rsid w:val="112C6911"/>
    <w:rsid w:val="1C042F28"/>
    <w:rsid w:val="521824D9"/>
    <w:rsid w:val="52652579"/>
    <w:rsid w:val="5BE81DDF"/>
    <w:rsid w:val="602A3154"/>
    <w:rsid w:val="73275995"/>
    <w:rsid w:val="75903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101a49f2-9b0b-47ab-ae8f-50f6521df1c4</errorID>
      <errorWord>油腻</errorWord>
      <group>L1_Official</group>
      <groupName>公文问题</groupName>
      <ability>L2_Official</ability>
      <abilityName>公文问题</abilityName>
      <candidateList/>
      <explain>公文中禁止出现该词语</explain>
      <paraID>3994A507</paraID>
      <start>13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d5451-1f55-4899-b949-22c98a059d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1345</Characters>
  <Lines>0</Lines>
  <Paragraphs>0</Paragraphs>
  <TotalTime>24</TotalTime>
  <ScaleCrop>false</ScaleCrop>
  <LinksUpToDate>false</LinksUpToDate>
  <CharactersWithSpaces>1363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2025-08-03T23:56:00Z</dcterms:created>
  <dc:creator>Administrator</dc:creator>
  <cp:lastModifiedBy>阿娟</cp:lastModifiedBy>
  <cp:lastPrinted>2025-08-04T08:15:00Z</cp:lastPrinted>
  <dcterms:modified xsi:type="dcterms:W3CDTF">2026-05-18T05:34:51Z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eyJoZGlkIjoiMzIwYTMwODIzMWViMTVjMzJjMmE3NWFiZTYzZmYwMTQiLCJ1c2VySWQiOiI0MzAzMjQ2MTgifQ==</vt:lpwstr>
  </property>
  <property fmtid="{D5CDD505-2E9C-101B-9397-08002B2CF9AE}" pid="4" name="ICV">
    <vt:lpwstr>4931C46F5C6742B79BDE343FBF3F7EA0_13</vt:lpwstr>
  </property>
</Properties>
</file>