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6547">
      <w:pPr>
        <w:pStyle w:val="4"/>
        <w:spacing w:line="360" w:lineRule="exac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附件一：</w:t>
      </w:r>
      <w:r>
        <w:rPr>
          <w:rFonts w:hint="eastAsia" w:ascii="宋体" w:hAnsi="宋体" w:eastAsia="宋体" w:cs="宋体"/>
          <w:b w:val="0"/>
          <w:bCs w:val="0"/>
        </w:rPr>
        <w:t xml:space="preserve"> </w:t>
      </w:r>
    </w:p>
    <w:p w14:paraId="75FEFB19"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报名登记表</w:t>
      </w:r>
    </w:p>
    <w:p w14:paraId="0FDB62D6">
      <w:pPr>
        <w:spacing w:line="360" w:lineRule="auto"/>
        <w:ind w:left="1443" w:leftChars="70" w:hanging="1205" w:hangingChars="5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项目名称：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  <w:t>医疗设备计量校验服务项目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               </w:t>
      </w:r>
      <w:r>
        <w:rPr>
          <w:rFonts w:hint="eastAsia" w:hAnsi="宋体" w:eastAsia="宋体" w:cs="宋体"/>
          <w:b/>
          <w:color w:val="auto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color w:val="auto"/>
          <w:sz w:val="24"/>
        </w:rPr>
        <w:t>项目编号：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>MYFYCG202509-01X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</w:p>
    <w:p w14:paraId="60003E0D">
      <w:pPr>
        <w:spacing w:line="360" w:lineRule="auto"/>
        <w:ind w:left="1443" w:leftChars="70" w:hanging="1205" w:hangingChars="50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hAnsi="宋体" w:eastAsia="宋体" w:cs="宋体"/>
          <w:b/>
          <w:color w:val="auto"/>
          <w:sz w:val="24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24"/>
        </w:rPr>
        <w:t>时间：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2025</w:t>
      </w:r>
      <w:r>
        <w:rPr>
          <w:rFonts w:hint="eastAsia" w:ascii="宋体" w:hAnsi="宋体" w:eastAsia="宋体" w:cs="宋体"/>
          <w:b/>
          <w:color w:val="auto"/>
          <w:sz w:val="24"/>
        </w:rPr>
        <w:t>年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auto"/>
          <w:sz w:val="24"/>
        </w:rPr>
        <w:t>月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日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:00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（北京时间）   </w:t>
      </w:r>
      <w:r>
        <w:rPr>
          <w:rFonts w:hint="eastAsia" w:ascii="宋体" w:hAnsi="宋体" w:eastAsia="宋体" w:cs="宋体"/>
          <w:b/>
          <w:sz w:val="24"/>
        </w:rPr>
        <w:t xml:space="preserve">      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       </w:t>
      </w:r>
      <w:r>
        <w:rPr>
          <w:rFonts w:hint="eastAsia" w:hAnsi="宋体" w:eastAsia="宋体" w:cs="宋体"/>
          <w:b/>
          <w:sz w:val="24"/>
          <w:lang w:eastAsia="zh-CN"/>
        </w:rPr>
        <w:t>询价</w:t>
      </w:r>
      <w:r>
        <w:rPr>
          <w:rFonts w:hint="eastAsia" w:ascii="宋体" w:hAnsi="宋体" w:eastAsia="宋体" w:cs="宋体"/>
          <w:b/>
          <w:sz w:val="24"/>
        </w:rPr>
        <w:t>地点：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绵阳市游仙区第一人民医院十楼第一会议室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4D74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684966F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37CE025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16190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11430F0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3C56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64F2F47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报名单位代表</w:t>
            </w:r>
          </w:p>
          <w:p w14:paraId="00CB4FA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2397BD9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7D96C63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4EF6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3E4073F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28BF420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B5671D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2443F8A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7E0E412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57D580E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61F5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185849A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456D6D2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D37E73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3B0DE52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0B1540B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28B14013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52FD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3046C21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供应商单位法人/负责人</w:t>
            </w:r>
          </w:p>
          <w:p w14:paraId="3334AF1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248ECAD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4F3978C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4A6A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584660B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09DB45C9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2EF21E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4B9B5DF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07C2E1A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28" w:type="dxa"/>
            <w:noWrap/>
            <w:vAlign w:val="center"/>
          </w:tcPr>
          <w:p w14:paraId="07AD063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01E7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325BCC2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848D34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709C62C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09493F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0365EB5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22DA068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487A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1EE0FA3C"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备注：</w:t>
            </w:r>
          </w:p>
        </w:tc>
      </w:tr>
    </w:tbl>
    <w:p w14:paraId="7E4BADF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注：报名日期由采购人填写。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2746F"/>
    <w:rsid w:val="22D2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  <w:style w:type="character" w:styleId="7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2025-09-11T00:46:00Z</dcterms:created>
  <dc:creator>菲主流</dc:creator>
  <cp:lastModifiedBy>菲主流</cp:lastModifiedBy>
  <dcterms:modified xsi:type="dcterms:W3CDTF">2025-09-11T00:46:27Z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6A71B7C983444E7CBE457E1885A5BB91_11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