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FEF8">
      <w:pPr>
        <w:numPr>
          <w:ilvl w:val="0"/>
          <w:numId w:val="0"/>
        </w:num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采购内容及要求</w:t>
      </w:r>
    </w:p>
    <w:p w14:paraId="5E797ED1"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一、采购内容：</w:t>
      </w: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腹腔镜镜头  数量：1支</w:t>
      </w:r>
    </w:p>
    <w:p w14:paraId="583DBBC3">
      <w:pPr>
        <w:numPr>
          <w:ilvl w:val="0"/>
          <w:numId w:val="0"/>
        </w:num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二、技术要求：</w:t>
      </w:r>
    </w:p>
    <w:p w14:paraId="3A1FBBE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直径≤5.5mm；</w:t>
      </w:r>
    </w:p>
    <w:p w14:paraId="7A8FB87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工作长度≥300</w:t>
      </w:r>
      <w:bookmarkStart w:id="0" w:name="_GoBack"/>
      <w:bookmarkEnd w:id="0"/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mm；</w:t>
      </w:r>
    </w:p>
    <w:p w14:paraId="1782D43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视向角≥30°；</w:t>
      </w:r>
    </w:p>
    <w:p w14:paraId="58BFB4F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视场角≥70°；</w:t>
      </w:r>
    </w:p>
    <w:p w14:paraId="4FAE09C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有效景深范围≥35—100mm；</w:t>
      </w:r>
    </w:p>
    <w:p w14:paraId="7718496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显色指数 Ra(A光源)≥85；</w:t>
      </w:r>
    </w:p>
    <w:p w14:paraId="3BB6D87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显色指数 Ra(D65光源)≥85；</w:t>
      </w:r>
    </w:p>
    <w:p w14:paraId="5C9247F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可高温高压、低温等离子消毒灭菌；</w:t>
      </w:r>
    </w:p>
    <w:p w14:paraId="744C841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防水等级≥IPX7；</w:t>
      </w:r>
    </w:p>
    <w:p w14:paraId="7E3DC7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10.质保以国家标准为准，若厂家标准优于国家标准按厂家标准执行。</w:t>
      </w:r>
    </w:p>
    <w:p w14:paraId="6366FA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11.请提供产品说明书。</w:t>
      </w:r>
    </w:p>
    <w:p w14:paraId="12CCB3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both"/>
        <w:textAlignment w:val="auto"/>
        <w:rPr>
          <w:rFonts w:hint="default" w:ascii="宋体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注:以上参数不允许负偏离。</w:t>
      </w:r>
    </w:p>
    <w:p w14:paraId="7A56F07E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三、商务要求</w:t>
      </w:r>
    </w:p>
    <w:p w14:paraId="3501E8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 xml:space="preserve">1.合同签订后7日内将产品送达采购人指定地点，完成安装并投入使用。                                                  </w:t>
      </w:r>
    </w:p>
    <w:p w14:paraId="054D80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2.报价包含人工劳务、设备投入、安装、调试、培训、利润、风险、维护、税金等费用，采购人不另支付其他费用。</w:t>
      </w:r>
    </w:p>
    <w:p w14:paraId="48A15E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default" w:ascii="宋体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3.收到甲方保修电话后2小时内响应，24小时内到场维修。</w:t>
      </w:r>
    </w:p>
    <w:p w14:paraId="2B11B0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Times New Roman" w:eastAsia="宋体" w:cs="宋体"/>
          <w:color w:val="auto"/>
          <w:sz w:val="24"/>
          <w:szCs w:val="24"/>
          <w:lang w:val="zh-CN" w:eastAsia="zh-CN"/>
        </w:rPr>
        <w:t>履约、验收要求与标准：按照采购文件、供应商响应文件、</w:t>
      </w: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合同</w:t>
      </w:r>
      <w:r>
        <w:rPr>
          <w:rFonts w:hint="eastAsia" w:ascii="宋体" w:hAnsi="Times New Roman" w:eastAsia="宋体" w:cs="宋体"/>
          <w:color w:val="auto"/>
          <w:sz w:val="24"/>
          <w:szCs w:val="24"/>
          <w:lang w:val="zh-CN" w:eastAsia="zh-CN"/>
        </w:rPr>
        <w:t>和《关于进一步做好政府采购项目履约验收工作的通知》（绵财采〔2021〕15 号）进行验收。</w:t>
      </w:r>
    </w:p>
    <w:p w14:paraId="1ADC76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default" w:ascii="宋体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Times New Roman" w:eastAsia="宋体" w:cs="宋体"/>
          <w:color w:val="auto"/>
          <w:sz w:val="24"/>
          <w:szCs w:val="24"/>
          <w:lang w:val="zh-CN" w:eastAsia="zh-CN"/>
        </w:rPr>
        <w:t>付款要求：本项目无预付款，供应商完成设备安装调试并培训，经采购人验收合格后，</w:t>
      </w:r>
      <w:r>
        <w:rPr>
          <w:rFonts w:hint="eastAsia" w:ascii="宋体" w:hAnsi="Times New Roman" w:eastAsia="宋体" w:cs="宋体"/>
          <w:color w:val="auto"/>
          <w:sz w:val="24"/>
          <w:szCs w:val="24"/>
          <w:lang w:val="en-US" w:eastAsia="zh-CN"/>
        </w:rPr>
        <w:t>供应商提供合格的报账资料并完成财务审批流程后付款100%。</w:t>
      </w:r>
    </w:p>
    <w:p w14:paraId="230785FC"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09CBAC"/>
    <w:multiLevelType w:val="singleLevel"/>
    <w:tmpl w:val="ED09CB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873F2"/>
    <w:rsid w:val="4F2873F2"/>
    <w:rsid w:val="4F860878"/>
    <w:rsid w:val="6265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2940"/>
    </w:pPr>
    <w:rPr>
      <w:rFonts w:ascii="Times New Roman" w:hAnsi="Times New Roman"/>
    </w:rPr>
  </w:style>
  <w:style w:type="paragraph" w:styleId="3">
    <w:name w:val="Body Text"/>
    <w:basedOn w:val="1"/>
    <w:next w:val="2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460</Characters>
  <Lines>0</Lines>
  <Paragraphs>0</Paragraphs>
  <TotalTime>93</TotalTime>
  <ScaleCrop>false</ScaleCrop>
  <LinksUpToDate>false</LinksUpToDate>
  <CharactersWithSpaces>515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2025-08-08T05:35:00Z</dcterms:created>
  <dc:creator>菲主流</dc:creator>
  <cp:lastModifiedBy>菲主流</cp:lastModifiedBy>
  <cp:lastPrinted>2025-09-09T01:56:00Z</cp:lastPrinted>
  <dcterms:modified xsi:type="dcterms:W3CDTF">2025-09-10T00:52:06Z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6473B32D78A248BC99A6D9F2081233E4_11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