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16A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0FC902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319A35DE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腹腔内窥镜镜头采购项目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MYFYCG202505-02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009FBF6B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hAnsi="宋体"/>
          <w:b/>
          <w:bCs w:val="0"/>
          <w:color w:val="auto"/>
          <w:sz w:val="24"/>
        </w:rPr>
        <w:t>谈判地点：</w:t>
      </w:r>
      <w:r>
        <w:rPr>
          <w:rFonts w:hint="eastAsia" w:hAnsi="宋体"/>
          <w:b/>
          <w:bCs w:val="0"/>
          <w:color w:val="auto"/>
          <w:sz w:val="24"/>
          <w:szCs w:val="24"/>
        </w:rPr>
        <w:t>绵阳市游仙区</w:t>
      </w:r>
      <w:r>
        <w:rPr>
          <w:rFonts w:hint="eastAsia" w:hAnsi="宋体"/>
          <w:b/>
          <w:bCs w:val="0"/>
          <w:color w:val="auto"/>
          <w:sz w:val="24"/>
          <w:szCs w:val="24"/>
          <w:lang w:val="en-US" w:eastAsia="zh-CN"/>
        </w:rPr>
        <w:t>第一人民医院第二院区十楼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4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02AB0C44">
            <w:pPr>
              <w:jc w:val="center"/>
              <w:rPr>
                <w:rFonts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8FF828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76DF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BA3CBA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75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FD884C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7C568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9ACEFD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3690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7A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51EDB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E517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1D0D8F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0D7DB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6B48F8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B16B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0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2853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BDFE98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C2F48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18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A39935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727C5E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9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09659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2CC0D67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70C0D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B11CD3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3F0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322D03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E9C3D95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A05CC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CAA770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70CE20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07FB84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C3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CF7F8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F85A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317E60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4CA816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FE815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630E0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9B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7E8D3C2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59A786A4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2CC2C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1B68"/>
    <w:rsid w:val="0E7C4A61"/>
    <w:rsid w:val="117A438C"/>
    <w:rsid w:val="434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211</Characters>
  <Lines>0</Lines>
  <Paragraphs>0</Paragraphs>
  <TotalTime>0</TotalTime>
  <ScaleCrop>false</ScaleCrop>
  <LinksUpToDate>false</LinksUpToDate>
  <CharactersWithSpaces>271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菲主流</dc:creator>
  <cp:lastModifiedBy>菲主流</cp:lastModifiedBy>
  <dcterms:modified xsi:type="dcterms:W3CDTF">2025-05-19T08:45:12Z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623CC1CEA2F94E63B247ECBAD35F7DCA_11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