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910EC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一批器械采购参数要求</w:t>
      </w:r>
    </w:p>
    <w:p w14:paraId="7384A0EB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</w:t>
      </w:r>
      <w:r>
        <w:rPr>
          <w:rFonts w:hint="default"/>
          <w:b/>
          <w:bCs/>
          <w:sz w:val="32"/>
          <w:szCs w:val="40"/>
          <w:lang w:val="en-US" w:eastAsia="zh-CN"/>
        </w:rPr>
        <w:t>治疗车</w:t>
      </w:r>
      <w:r>
        <w:rPr>
          <w:rFonts w:hint="eastAsia"/>
          <w:b/>
          <w:bCs/>
          <w:sz w:val="32"/>
          <w:szCs w:val="40"/>
          <w:lang w:val="en-US" w:eastAsia="zh-CN"/>
        </w:rPr>
        <w:t>：</w:t>
      </w:r>
      <w:r>
        <w:rPr>
          <w:rFonts w:hint="default"/>
          <w:b/>
          <w:bCs/>
          <w:sz w:val="32"/>
          <w:szCs w:val="40"/>
          <w:lang w:val="en-US" w:eastAsia="zh-CN"/>
        </w:rPr>
        <w:t>4辆</w:t>
      </w:r>
    </w:p>
    <w:p w14:paraId="4A044DDC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1.尺寸：≥800mm×450mm×890mm±10mm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06A3DBEE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2.材质：304 不锈钢，立柱管材φ25×1.0mm,台面板材厚度≥1mm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4112952A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3.抽屉≥2 个，抽屉内空高度≥80mm，滚珠滑道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56444E47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4.两层凹型台面，凹槽采用液压冲床配以模具一次性冲压拉伸成型， </w:t>
      </w:r>
    </w:p>
    <w:p w14:paraId="609AE535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拉伸深度≥8mm，并安装有三边护栏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73A512A2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5.立柱、扶手及底部加强管采用 SUS304 不锈钢圆管，扶手采用弯 </w:t>
      </w:r>
    </w:p>
    <w:p w14:paraId="58CB69D8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管机折弯，整体焊接采用氩弧焊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4B7121AB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6.层数≥3，台面上方配有活动不锈钢治疗盘，配杂物篓 1 只，圆形 </w:t>
      </w:r>
    </w:p>
    <w:p w14:paraId="7B7225B6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污物桶 1 个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266DD617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7.包罩螺杆万向脚轮≥4寸，其中 2 轮带刹车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2A4B5A58"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 xml:space="preserve">8.台面承重≥40kg 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；</w:t>
      </w:r>
    </w:p>
    <w:p w14:paraId="19095684"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9.</w:t>
      </w:r>
      <w:r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单台配置需求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活动不锈钢治疗盘 1 个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杂物篓 1 个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圆形污物桶2个</w:t>
      </w:r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  <w:lang w:val="en-US" w:eastAsia="zh-CN" w:bidi="ar"/>
        </w:rPr>
        <w:t>。</w:t>
      </w:r>
    </w:p>
    <w:p w14:paraId="1C9782CD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二、</w:t>
      </w:r>
      <w:r>
        <w:rPr>
          <w:rFonts w:hint="default"/>
          <w:b/>
          <w:bCs/>
          <w:sz w:val="32"/>
          <w:szCs w:val="40"/>
          <w:lang w:val="en-US" w:eastAsia="zh-CN"/>
        </w:rPr>
        <w:t>治疗盘</w:t>
      </w:r>
      <w:r>
        <w:rPr>
          <w:rFonts w:hint="eastAsia"/>
          <w:b/>
          <w:bCs/>
          <w:sz w:val="32"/>
          <w:szCs w:val="40"/>
          <w:lang w:val="en-US" w:eastAsia="zh-CN"/>
        </w:rPr>
        <w:t>：大号4个，中号2个，共6个。</w:t>
      </w:r>
    </w:p>
    <w:p w14:paraId="515660B9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材质:201/304不锈钢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3423164A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大号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尺寸：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31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0mm*240mm*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31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mm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±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mm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66CD84CE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中号尺寸：300mm*198mm*50mm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±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mm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1F83567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三、</w:t>
      </w:r>
      <w:r>
        <w:rPr>
          <w:rFonts w:hint="default"/>
          <w:b/>
          <w:bCs/>
          <w:sz w:val="32"/>
          <w:szCs w:val="40"/>
          <w:lang w:val="en-US" w:eastAsia="zh-CN"/>
        </w:rPr>
        <w:t>ABS 底座立式输液架</w:t>
      </w:r>
      <w:r>
        <w:rPr>
          <w:rFonts w:hint="eastAsia"/>
          <w:b/>
          <w:bCs/>
          <w:sz w:val="32"/>
          <w:szCs w:val="40"/>
          <w:lang w:val="en-US" w:eastAsia="zh-CN"/>
        </w:rPr>
        <w:t>：</w:t>
      </w:r>
      <w:r>
        <w:rPr>
          <w:rFonts w:hint="default"/>
          <w:b/>
          <w:bCs/>
          <w:sz w:val="32"/>
          <w:szCs w:val="40"/>
          <w:lang w:val="en-US" w:eastAsia="zh-CN"/>
        </w:rPr>
        <w:t>10个</w:t>
      </w:r>
    </w:p>
    <w:p w14:paraId="69153852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材质:底座ABS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杆身不锈钢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不锈钢挂钩4个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静音万向轮5个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3D03A46D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尺寸:高度115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-200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0mm   ABS圆形药盒1个 直径270mm。</w:t>
      </w:r>
    </w:p>
    <w:p w14:paraId="0E9E126D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53C77541">
      <w:pPr>
        <w:numPr>
          <w:ilvl w:val="0"/>
          <w:numId w:val="1"/>
        </w:num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lang w:val="en-US" w:eastAsia="zh-CN"/>
        </w:rPr>
        <w:t>晨间</w:t>
      </w:r>
      <w:r>
        <w:rPr>
          <w:rFonts w:hint="default"/>
          <w:b/>
          <w:bCs/>
          <w:color w:val="auto"/>
          <w:sz w:val="32"/>
          <w:szCs w:val="40"/>
          <w:lang w:val="en-US" w:eastAsia="zh-CN"/>
        </w:rPr>
        <w:t>护理车</w:t>
      </w:r>
      <w:r>
        <w:rPr>
          <w:rFonts w:hint="eastAsia"/>
          <w:b/>
          <w:bCs/>
          <w:sz w:val="32"/>
          <w:szCs w:val="40"/>
          <w:lang w:val="en-US" w:eastAsia="zh-CN"/>
        </w:rPr>
        <w:t>：</w:t>
      </w:r>
      <w:r>
        <w:rPr>
          <w:rFonts w:hint="default"/>
          <w:b/>
          <w:bCs/>
          <w:sz w:val="32"/>
          <w:szCs w:val="40"/>
          <w:lang w:val="en-US" w:eastAsia="zh-CN"/>
        </w:rPr>
        <w:t>1辆</w:t>
      </w:r>
    </w:p>
    <w:p w14:paraId="52251214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规格:1005*540*936mm</w:t>
      </w:r>
    </w:p>
    <w:p w14:paraId="3F9822B9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车体由冷钢喷塑材料组成，板材厚度1.0mm，表面易清洗、擦拭、耐腐;</w:t>
      </w:r>
    </w:p>
    <w:p w14:paraId="3C67EAE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2.右侧配一只污物袋，污物袋为帆布材质，防漏、易清洗;</w:t>
      </w:r>
    </w:p>
    <w:p w14:paraId="22190AC7"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3、左侧车体采用三层台板、一只抽屉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抽屉内具活动隔条， </w:t>
      </w:r>
    </w:p>
    <w:p w14:paraId="7E0840D1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抽屉滑轨带自动回位功能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；</w:t>
      </w:r>
    </w:p>
    <w:p w14:paraId="264F1230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4、脚轮要求:万向静音轮，其中2只带刹车功能，脚轮材料为高强度聚氨酯防静电、防毛发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缠绕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、移动轻便灵活:</w:t>
      </w:r>
    </w:p>
    <w:p w14:paraId="148C4B1A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5、车体四周安装有防撞装置;</w:t>
      </w:r>
    </w:p>
    <w:p w14:paraId="24136EA3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6、尺寸大小:长1005mm、宽540mm、高936mm7.毛重:31KG</w:t>
      </w:r>
    </w:p>
    <w:p w14:paraId="26169AD0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9.可选颜色:浅蓝色</w:t>
      </w:r>
    </w:p>
    <w:p w14:paraId="6101DFF3">
      <w:pPr>
        <w:jc w:val="left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五、</w:t>
      </w:r>
      <w:r>
        <w:rPr>
          <w:rFonts w:hint="default"/>
          <w:b/>
          <w:bCs/>
          <w:sz w:val="32"/>
          <w:szCs w:val="40"/>
          <w:lang w:val="en-US" w:eastAsia="zh-CN"/>
        </w:rPr>
        <w:t>手推式轮椅1辆</w:t>
      </w:r>
    </w:p>
    <w:p w14:paraId="58031F87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1.尺寸：张车宽：680mm  收车宽:260mm  ；</w:t>
      </w:r>
    </w:p>
    <w:p w14:paraId="56D19E6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折叠后长880mm x高690mm x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宽</w:t>
      </w:r>
      <w:r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280mm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±10mm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；</w:t>
      </w:r>
    </w:p>
    <w:p w14:paraId="485B974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座宽：≥400mm 座深：≥350mm  座高：≥450mm  车高：900mm；</w:t>
      </w:r>
    </w:p>
    <w:p w14:paraId="1E3B16D3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2.材质：高碳钢  扶手：吹塑或皮革   轮胎：实心胎；</w:t>
      </w:r>
    </w:p>
    <w:p w14:paraId="67BAE126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3.后轮尺寸：≥24 寸  前轮尺寸：≥7寸；</w:t>
      </w:r>
    </w:p>
    <w:p w14:paraId="2C83E651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3.空载重量：≤15kg 最大支持重量：≥80kg。</w:t>
      </w:r>
    </w:p>
    <w:p w14:paraId="0BA97368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DE7B5E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附件：采购器械图片，仅供参考</w:t>
      </w:r>
    </w:p>
    <w:tbl>
      <w:tblPr>
        <w:tblStyle w:val="4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4356"/>
      </w:tblGrid>
      <w:tr w14:paraId="1427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0" w:type="dxa"/>
          </w:tcPr>
          <w:p w14:paraId="23D988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20315" cy="2520315"/>
                  <wp:effectExtent l="0" t="0" r="13335" b="1333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252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20E6C3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483485" cy="2520315"/>
                  <wp:effectExtent l="0" t="0" r="12065" b="13335"/>
                  <wp:docPr id="11" name="图片 11" descr="4ebb8b3109c4c4969bf116578bc25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ebb8b3109c4c4969bf116578bc25d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252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CD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480" w:type="dxa"/>
            <w:vAlign w:val="center"/>
          </w:tcPr>
          <w:p w14:paraId="326DB8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治疗车</w:t>
            </w:r>
          </w:p>
        </w:tc>
        <w:tc>
          <w:tcPr>
            <w:tcW w:w="4356" w:type="dxa"/>
            <w:vAlign w:val="center"/>
          </w:tcPr>
          <w:p w14:paraId="64722A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晨间护理车</w:t>
            </w:r>
          </w:p>
        </w:tc>
      </w:tr>
      <w:tr w14:paraId="0A2C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0" w:type="dxa"/>
          </w:tcPr>
          <w:p w14:paraId="1C6BB2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706370" cy="2706370"/>
                  <wp:effectExtent l="0" t="0" r="17780" b="17780"/>
                  <wp:docPr id="4" name="图片 4" descr="1742866640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428666409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370" cy="270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057B177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895350" cy="2879725"/>
                  <wp:effectExtent l="0" t="0" r="0" b="15875"/>
                  <wp:docPr id="3" name="图片 3" descr="1742866447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7428664477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EE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480" w:type="dxa"/>
          </w:tcPr>
          <w:p w14:paraId="61AE7C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手推式轮椅</w:t>
            </w:r>
          </w:p>
        </w:tc>
        <w:tc>
          <w:tcPr>
            <w:tcW w:w="4356" w:type="dxa"/>
          </w:tcPr>
          <w:p w14:paraId="2593D99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ABS 底座立式输液架</w:t>
            </w:r>
          </w:p>
        </w:tc>
      </w:tr>
      <w:tr w14:paraId="23C7E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6" w:type="dxa"/>
            <w:gridSpan w:val="2"/>
          </w:tcPr>
          <w:p w14:paraId="00EA911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771140" cy="1800225"/>
                  <wp:effectExtent l="0" t="0" r="10160" b="9525"/>
                  <wp:docPr id="2" name="图片 2" descr="1742866952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428669520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14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419350" cy="1800225"/>
                  <wp:effectExtent l="0" t="0" r="0" b="9525"/>
                  <wp:docPr id="5" name="图片 5" descr="1742867004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7428670041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AE1C9"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6E03D"/>
    <w:multiLevelType w:val="singleLevel"/>
    <w:tmpl w:val="8C16E0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6F547D"/>
    <w:multiLevelType w:val="singleLevel"/>
    <w:tmpl w:val="306F547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560E9"/>
    <w:rsid w:val="014D6F86"/>
    <w:rsid w:val="222560E9"/>
    <w:rsid w:val="242C1A68"/>
    <w:rsid w:val="3B1205DA"/>
    <w:rsid w:val="3F5C21E8"/>
    <w:rsid w:val="50C57799"/>
    <w:rsid w:val="75FB4D61"/>
    <w:rsid w:val="7FE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913</Characters>
  <Lines>0</Lines>
  <Paragraphs>0</Paragraphs>
  <TotalTime>1</TotalTime>
  <ScaleCrop>false</ScaleCrop>
  <LinksUpToDate>false</LinksUpToDate>
  <CharactersWithSpaces>976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2025-03-24T06:11:00Z</dcterms:created>
  <dc:creator>菲主流</dc:creator>
  <cp:lastModifiedBy>菲主流</cp:lastModifiedBy>
  <dcterms:modified xsi:type="dcterms:W3CDTF">2025-03-31T02:02:59Z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B2F9F17F307B421D88A41FADD9BE9D10_11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